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7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1"/>
        <w:gridCol w:w="4177"/>
        <w:gridCol w:w="2735"/>
        <w:gridCol w:w="3943"/>
        <w:gridCol w:w="3275"/>
      </w:tblGrid>
      <w:tr w:rsidR="00267841" w14:paraId="09E9A90D" w14:textId="77777777" w:rsidTr="001951E5">
        <w:trPr>
          <w:gridAfter w:val="2"/>
          <w:wAfter w:w="7218" w:type="dxa"/>
          <w:trHeight w:val="256"/>
        </w:trPr>
        <w:tc>
          <w:tcPr>
            <w:tcW w:w="7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77D502" w14:textId="77777777" w:rsidR="00267841" w:rsidRPr="002155D7" w:rsidRDefault="00267841" w:rsidP="001951E5">
            <w:pPr>
              <w:rPr>
                <w:rFonts w:ascii="Bookman Old Style" w:hAnsi="Bookman Old Style"/>
              </w:rPr>
            </w:pPr>
            <w:proofErr w:type="spellStart"/>
            <w:r w:rsidRPr="002155D7">
              <w:rPr>
                <w:rFonts w:ascii="Bookman Old Style" w:hAnsi="Bookman Old Style"/>
              </w:rPr>
              <w:t>Dinkarrao</w:t>
            </w:r>
            <w:proofErr w:type="spellEnd"/>
            <w:r w:rsidRPr="002155D7">
              <w:rPr>
                <w:rFonts w:ascii="Bookman Old Style" w:hAnsi="Bookman Old Style"/>
              </w:rPr>
              <w:t xml:space="preserve"> K. Shinde Smarak Trust’s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33A263" w14:textId="06BA0DB7" w:rsidR="00267841" w:rsidRDefault="00F07D8D" w:rsidP="001951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ACCFE4" wp14:editId="1A5721B7">
                  <wp:extent cx="1285875" cy="962025"/>
                  <wp:effectExtent l="0" t="0" r="9525" b="9525"/>
                  <wp:docPr id="21055138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830" cy="965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841" w14:paraId="177E812E" w14:textId="77777777" w:rsidTr="001951E5">
        <w:trPr>
          <w:gridAfter w:val="2"/>
          <w:wAfter w:w="7218" w:type="dxa"/>
          <w:trHeight w:val="274"/>
        </w:trPr>
        <w:tc>
          <w:tcPr>
            <w:tcW w:w="7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071F94" w14:textId="77777777" w:rsidR="00267841" w:rsidRDefault="00267841" w:rsidP="001951E5"/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535207" w14:textId="77777777" w:rsidR="00267841" w:rsidRDefault="00267841" w:rsidP="001951E5"/>
        </w:tc>
      </w:tr>
      <w:tr w:rsidR="00267841" w14:paraId="22930CFE" w14:textId="77777777" w:rsidTr="001951E5">
        <w:trPr>
          <w:gridAfter w:val="2"/>
          <w:wAfter w:w="7218" w:type="dxa"/>
          <w:trHeight w:val="376"/>
        </w:trPr>
        <w:tc>
          <w:tcPr>
            <w:tcW w:w="7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2E82BF" w14:textId="77777777" w:rsidR="00267841" w:rsidRDefault="00267841" w:rsidP="001951E5">
            <w:pPr>
              <w:rPr>
                <w:rFonts w:ascii="Cooper Black" w:hAnsi="Cooper Black"/>
              </w:rPr>
            </w:pPr>
            <w:r>
              <w:rPr>
                <w:rFonts w:ascii="Cooper Black" w:hAnsi="Cooper Black"/>
                <w:sz w:val="32"/>
              </w:rPr>
              <w:t>DR. A. D. SHINDE</w:t>
            </w: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5ADB11" w14:textId="77777777" w:rsidR="00267841" w:rsidRDefault="00267841" w:rsidP="001951E5"/>
        </w:tc>
      </w:tr>
      <w:tr w:rsidR="00267841" w14:paraId="49C238FC" w14:textId="77777777" w:rsidTr="001951E5">
        <w:trPr>
          <w:gridAfter w:val="2"/>
          <w:wAfter w:w="7218" w:type="dxa"/>
          <w:trHeight w:val="411"/>
        </w:trPr>
        <w:tc>
          <w:tcPr>
            <w:tcW w:w="7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6642D0" w14:textId="77777777" w:rsidR="00267841" w:rsidRPr="00477E07" w:rsidRDefault="00267841" w:rsidP="001951E5">
            <w:pPr>
              <w:rPr>
                <w:rFonts w:ascii="Bookman Old Style" w:hAnsi="Bookman Old Style"/>
                <w:b/>
                <w:sz w:val="19"/>
                <w:szCs w:val="19"/>
              </w:rPr>
            </w:pPr>
            <w:r w:rsidRPr="00477E07">
              <w:rPr>
                <w:rFonts w:ascii="Bookman Old Style" w:hAnsi="Bookman Old Style"/>
                <w:b/>
                <w:sz w:val="19"/>
                <w:szCs w:val="19"/>
              </w:rPr>
              <w:t>INSTITUTE OF TECHNOLOGY</w:t>
            </w:r>
          </w:p>
          <w:p w14:paraId="341E1DE6" w14:textId="77777777" w:rsidR="00267841" w:rsidRPr="0076157B" w:rsidRDefault="00267841" w:rsidP="001951E5">
            <w:pPr>
              <w:rPr>
                <w:rFonts w:ascii="Bookman Old Style" w:hAnsi="Bookman Old Style"/>
                <w:b/>
                <w:sz w:val="15"/>
                <w:szCs w:val="15"/>
              </w:rPr>
            </w:pPr>
            <w:r w:rsidRPr="0076157B">
              <w:rPr>
                <w:rFonts w:ascii="Bookman Old Style" w:hAnsi="Bookman Old Style"/>
                <w:b/>
                <w:sz w:val="15"/>
                <w:szCs w:val="15"/>
              </w:rPr>
              <w:t>Approved by AICTE, Delhi, DTE Mumbai and Govt of Maharashtra. Affiliated to MSBTE, Mumbai.</w:t>
            </w: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6DCF9C" w14:textId="77777777" w:rsidR="00267841" w:rsidRDefault="00267841" w:rsidP="001951E5"/>
        </w:tc>
      </w:tr>
      <w:tr w:rsidR="00267841" w14:paraId="0EFB9152" w14:textId="77777777" w:rsidTr="001951E5">
        <w:trPr>
          <w:gridAfter w:val="2"/>
          <w:wAfter w:w="7218" w:type="dxa"/>
          <w:trHeight w:val="325"/>
        </w:trPr>
        <w:tc>
          <w:tcPr>
            <w:tcW w:w="7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1106EC" w14:textId="77777777" w:rsidR="00267841" w:rsidRDefault="00267841" w:rsidP="001951E5">
            <w:pPr>
              <w:rPr>
                <w:sz w:val="28"/>
              </w:rPr>
            </w:pPr>
            <w:r>
              <w:rPr>
                <w:rFonts w:ascii="Cooper Black" w:hAnsi="Cooper Black"/>
                <w:sz w:val="28"/>
              </w:rPr>
              <w:t>DEPARTMENT OF CIVIL ENGINEERING</w:t>
            </w: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436161" w14:textId="77777777" w:rsidR="00267841" w:rsidRDefault="00267841" w:rsidP="001951E5"/>
        </w:tc>
      </w:tr>
      <w:tr w:rsidR="00267841" w14:paraId="0CE9440D" w14:textId="77777777" w:rsidTr="001951E5">
        <w:trPr>
          <w:gridBefore w:val="2"/>
          <w:wBefore w:w="7758" w:type="dxa"/>
          <w:trHeight w:val="450"/>
        </w:trPr>
        <w:tc>
          <w:tcPr>
            <w:tcW w:w="667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402AA6A" w14:textId="77777777" w:rsidR="00267841" w:rsidRDefault="00267841" w:rsidP="001951E5">
            <w:pPr>
              <w:rPr>
                <w:sz w:val="28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0841E" w14:textId="77777777" w:rsidR="00267841" w:rsidRDefault="00267841" w:rsidP="001951E5"/>
        </w:tc>
      </w:tr>
      <w:tr w:rsidR="00267841" w14:paraId="35ED4911" w14:textId="77777777" w:rsidTr="001951E5">
        <w:trPr>
          <w:gridAfter w:val="2"/>
          <w:wAfter w:w="7218" w:type="dxa"/>
          <w:trHeight w:val="80"/>
        </w:trPr>
        <w:tc>
          <w:tcPr>
            <w:tcW w:w="3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E44F55" w14:textId="77777777" w:rsidR="00267841" w:rsidRPr="00FE742C" w:rsidRDefault="00267841" w:rsidP="001951E5">
            <w:pPr>
              <w:rPr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30C45AF4" w14:textId="77777777" w:rsidR="00267841" w:rsidRDefault="00267841" w:rsidP="001951E5">
            <w:pPr>
              <w:rPr>
                <w:b/>
                <w:sz w:val="18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20BD8" w14:textId="77777777" w:rsidR="00267841" w:rsidRDefault="00267841" w:rsidP="001951E5"/>
        </w:tc>
      </w:tr>
    </w:tbl>
    <w:p w14:paraId="6B18E4B8" w14:textId="77777777" w:rsidR="00267841" w:rsidRDefault="00267841" w:rsidP="0026784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</w:t>
      </w:r>
    </w:p>
    <w:p w14:paraId="350B54FD" w14:textId="25EA0477" w:rsidR="00267841" w:rsidRPr="002D4601" w:rsidRDefault="00267841" w:rsidP="00267841">
      <w:pPr>
        <w:spacing w:after="0"/>
        <w:jc w:val="center"/>
        <w:rPr>
          <w:rFonts w:ascii="Bookman Old Style" w:eastAsia="Times New Roman" w:hAnsi="Bookman Old Style" w:cs="Mangal"/>
          <w:b/>
          <w:sz w:val="26"/>
          <w:szCs w:val="26"/>
          <w:u w:val="single"/>
        </w:rPr>
      </w:pPr>
      <w:r w:rsidRPr="002D4601">
        <w:rPr>
          <w:rFonts w:ascii="Bookman Old Style" w:eastAsia="Times New Roman" w:hAnsi="Bookman Old Style" w:cs="Mangal"/>
          <w:b/>
          <w:sz w:val="26"/>
          <w:szCs w:val="26"/>
          <w:u w:val="single"/>
        </w:rPr>
        <w:t>M</w:t>
      </w:r>
      <w:r w:rsidR="00BA7FBA">
        <w:rPr>
          <w:rFonts w:ascii="Bookman Old Style" w:eastAsia="Times New Roman" w:hAnsi="Bookman Old Style" w:cs="Mangal"/>
          <w:b/>
          <w:sz w:val="26"/>
          <w:szCs w:val="26"/>
          <w:u w:val="single"/>
        </w:rPr>
        <w:t>EGA</w:t>
      </w:r>
      <w:r w:rsidRPr="002D4601">
        <w:rPr>
          <w:rFonts w:ascii="Bookman Old Style" w:eastAsia="Times New Roman" w:hAnsi="Bookman Old Style" w:cs="Mangal"/>
          <w:b/>
          <w:sz w:val="26"/>
          <w:szCs w:val="26"/>
          <w:u w:val="single"/>
        </w:rPr>
        <w:t xml:space="preserve">-PROJECT </w:t>
      </w:r>
      <w:r w:rsidR="00A857F7">
        <w:rPr>
          <w:rFonts w:ascii="Bookman Old Style" w:eastAsia="Times New Roman" w:hAnsi="Bookman Old Style" w:cs="Mangal"/>
          <w:b/>
          <w:sz w:val="26"/>
          <w:szCs w:val="26"/>
          <w:u w:val="single"/>
        </w:rPr>
        <w:t xml:space="preserve">DETAILS </w:t>
      </w:r>
    </w:p>
    <w:p w14:paraId="0EC8485A" w14:textId="6358F660" w:rsidR="00267841" w:rsidRPr="002D4601" w:rsidRDefault="001D2E96" w:rsidP="00267841">
      <w:pPr>
        <w:spacing w:after="0"/>
        <w:jc w:val="center"/>
        <w:rPr>
          <w:rFonts w:ascii="Bookman Old Style" w:eastAsia="Times New Roman" w:hAnsi="Bookman Old Style" w:cs="Mangal"/>
          <w:b/>
          <w:sz w:val="26"/>
          <w:szCs w:val="26"/>
          <w:u w:val="single"/>
        </w:rPr>
      </w:pPr>
      <w:r>
        <w:rPr>
          <w:rFonts w:ascii="Bookman Old Style" w:eastAsia="Times New Roman" w:hAnsi="Bookman Old Style" w:cs="Mangal"/>
          <w:b/>
          <w:sz w:val="26"/>
          <w:szCs w:val="26"/>
          <w:u w:val="single"/>
        </w:rPr>
        <w:t xml:space="preserve">THIRD </w:t>
      </w:r>
      <w:r w:rsidR="00267841" w:rsidRPr="002D4601">
        <w:rPr>
          <w:rFonts w:ascii="Bookman Old Style" w:eastAsia="Times New Roman" w:hAnsi="Bookman Old Style" w:cs="Mangal"/>
          <w:b/>
          <w:sz w:val="26"/>
          <w:szCs w:val="26"/>
          <w:u w:val="single"/>
        </w:rPr>
        <w:t>YEAR - A. Y. (20</w:t>
      </w:r>
      <w:r w:rsidR="00287C48">
        <w:rPr>
          <w:rFonts w:ascii="Bookman Old Style" w:eastAsia="Times New Roman" w:hAnsi="Bookman Old Style" w:cs="Mangal"/>
          <w:b/>
          <w:sz w:val="26"/>
          <w:szCs w:val="26"/>
          <w:u w:val="single"/>
        </w:rPr>
        <w:t>2</w:t>
      </w:r>
      <w:r w:rsidR="00F07D8D">
        <w:rPr>
          <w:rFonts w:ascii="Bookman Old Style" w:eastAsia="Times New Roman" w:hAnsi="Bookman Old Style" w:cs="Mangal"/>
          <w:b/>
          <w:sz w:val="26"/>
          <w:szCs w:val="26"/>
          <w:u w:val="single"/>
        </w:rPr>
        <w:t>5</w:t>
      </w:r>
      <w:r w:rsidR="00287C48">
        <w:rPr>
          <w:rFonts w:ascii="Bookman Old Style" w:eastAsia="Times New Roman" w:hAnsi="Bookman Old Style" w:cs="Mangal"/>
          <w:b/>
          <w:sz w:val="26"/>
          <w:szCs w:val="26"/>
          <w:u w:val="single"/>
        </w:rPr>
        <w:t>-2</w:t>
      </w:r>
      <w:r w:rsidR="00F07D8D">
        <w:rPr>
          <w:rFonts w:ascii="Bookman Old Style" w:eastAsia="Times New Roman" w:hAnsi="Bookman Old Style" w:cs="Mangal"/>
          <w:b/>
          <w:sz w:val="26"/>
          <w:szCs w:val="26"/>
          <w:u w:val="single"/>
        </w:rPr>
        <w:t>6</w:t>
      </w:r>
      <w:r w:rsidR="00267841" w:rsidRPr="002D4601">
        <w:rPr>
          <w:rFonts w:ascii="Bookman Old Style" w:eastAsia="Times New Roman" w:hAnsi="Bookman Old Style" w:cs="Mangal"/>
          <w:b/>
          <w:sz w:val="26"/>
          <w:szCs w:val="26"/>
          <w:u w:val="single"/>
        </w:rPr>
        <w:t>)</w:t>
      </w:r>
    </w:p>
    <w:tbl>
      <w:tblPr>
        <w:tblpPr w:leftFromText="180" w:rightFromText="180" w:vertAnchor="text" w:horzAnchor="margin" w:tblpX="-75" w:tblpY="402"/>
        <w:tblW w:w="102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"/>
        <w:gridCol w:w="5850"/>
        <w:gridCol w:w="2070"/>
        <w:gridCol w:w="1530"/>
      </w:tblGrid>
      <w:tr w:rsidR="00267841" w:rsidRPr="007F7A82" w14:paraId="69297901" w14:textId="77777777" w:rsidTr="007A1ADA">
        <w:trPr>
          <w:trHeight w:val="584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C6163" w14:textId="77777777" w:rsidR="00267841" w:rsidRPr="004247B0" w:rsidRDefault="00267841" w:rsidP="00A857F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eastAsia="Times New Roman" w:hAnsi="Bookman Old Style" w:cs="Mangal"/>
                <w:b/>
                <w:u w:val="single"/>
              </w:rPr>
            </w:pPr>
            <w:r>
              <w:rPr>
                <w:rFonts w:ascii="Bookman Old Style" w:eastAsia="Times New Roman" w:hAnsi="Bookman Old Style" w:cs="Mangal"/>
                <w:b/>
                <w:u w:val="single"/>
              </w:rPr>
              <w:t>GROUP NO.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F1C1" w14:textId="584C3C8D" w:rsidR="00267841" w:rsidRPr="004247B0" w:rsidRDefault="00A857F7" w:rsidP="00A857F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eastAsia="Times New Roman" w:hAnsi="Bookman Old Style" w:cs="Mangal"/>
                <w:b/>
                <w:color w:val="000000"/>
                <w:u w:val="single"/>
              </w:rPr>
            </w:pPr>
            <w:r>
              <w:rPr>
                <w:rFonts w:ascii="Bookman Old Style" w:eastAsia="Times New Roman" w:hAnsi="Bookman Old Style" w:cs="Mangal"/>
                <w:b/>
                <w:color w:val="000000"/>
                <w:u w:val="single"/>
              </w:rPr>
              <w:t>NAME OF PROJECT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723F9" w14:textId="59968C8A" w:rsidR="00267841" w:rsidRPr="00226EF7" w:rsidRDefault="00A857F7" w:rsidP="00A857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Mangal"/>
                <w:b/>
                <w:u w:val="single"/>
              </w:rPr>
            </w:pPr>
            <w:r w:rsidRPr="004247B0">
              <w:rPr>
                <w:rFonts w:ascii="Bookman Old Style" w:eastAsia="Times New Roman" w:hAnsi="Bookman Old Style" w:cs="Mangal"/>
                <w:b/>
                <w:color w:val="000000"/>
                <w:u w:val="single"/>
              </w:rPr>
              <w:t xml:space="preserve">NAME OF </w:t>
            </w:r>
            <w:r>
              <w:rPr>
                <w:rFonts w:ascii="Bookman Old Style" w:eastAsia="Times New Roman" w:hAnsi="Bookman Old Style" w:cs="Mangal"/>
                <w:b/>
                <w:color w:val="000000"/>
                <w:u w:val="single"/>
              </w:rPr>
              <w:t>PROJECT GUIDE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BDD66" w14:textId="1952AD6B" w:rsidR="00267841" w:rsidRPr="00226EF7" w:rsidRDefault="00A857F7" w:rsidP="00A857F7">
            <w:pPr>
              <w:spacing w:after="0"/>
              <w:jc w:val="center"/>
              <w:rPr>
                <w:rFonts w:ascii="Calibri" w:eastAsia="Times New Roman" w:hAnsi="Calibri" w:cs="Mangal"/>
                <w:u w:val="single"/>
              </w:rPr>
            </w:pPr>
            <w:r>
              <w:rPr>
                <w:rFonts w:ascii="Bookman Old Style" w:eastAsia="Times New Roman" w:hAnsi="Bookman Old Style" w:cs="Mangal"/>
                <w:b/>
                <w:color w:val="000000"/>
                <w:u w:val="single"/>
              </w:rPr>
              <w:t>PROJECT CATEGORY</w:t>
            </w:r>
          </w:p>
        </w:tc>
      </w:tr>
      <w:tr w:rsidR="00A857F7" w:rsidRPr="007F7A82" w14:paraId="1C7EC0A3" w14:textId="77777777" w:rsidTr="007A1ADA">
        <w:trPr>
          <w:trHeight w:val="955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140B3A" w14:textId="135BE179" w:rsidR="00A857F7" w:rsidRPr="000D05EE" w:rsidRDefault="00A857F7" w:rsidP="000D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05EE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5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FFB78A" w14:textId="7A4C5B47" w:rsidR="00A857F7" w:rsidRPr="000D05EE" w:rsidRDefault="000D05EE" w:rsidP="000D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05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Structural Risk Analysis and Maintenance Prioritization of Building Using Risk Assessment Method (RAM)</w:t>
            </w:r>
          </w:p>
        </w:tc>
        <w:tc>
          <w:tcPr>
            <w:tcW w:w="20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31128F" w14:textId="590C84D4" w:rsidR="00A857F7" w:rsidRPr="000D05EE" w:rsidRDefault="00A857F7" w:rsidP="000D05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05EE">
              <w:rPr>
                <w:rFonts w:ascii="Times New Roman" w:hAnsi="Times New Roman" w:cs="Times New Roman"/>
              </w:rPr>
              <w:t>Mr. A. S. KAMBLE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A1C13B" w14:textId="740B390F" w:rsidR="00A857F7" w:rsidRPr="000D05EE" w:rsidRDefault="006B748D" w:rsidP="000D05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05EE">
              <w:rPr>
                <w:rFonts w:ascii="Times New Roman" w:hAnsi="Times New Roman" w:cs="Times New Roman"/>
                <w:color w:val="000000"/>
                <w:lang w:eastAsia="en-IN"/>
              </w:rPr>
              <w:t>Application based</w:t>
            </w:r>
          </w:p>
        </w:tc>
      </w:tr>
      <w:tr w:rsidR="00A857F7" w:rsidRPr="007F7A82" w14:paraId="35B9B79A" w14:textId="77777777" w:rsidTr="007A1ADA">
        <w:trPr>
          <w:trHeight w:val="332"/>
        </w:trPr>
        <w:tc>
          <w:tcPr>
            <w:tcW w:w="7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3ED286" w14:textId="77777777" w:rsidR="00A857F7" w:rsidRPr="000D05EE" w:rsidRDefault="00A857F7" w:rsidP="000D05EE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F129B" w14:textId="0DE77E2E" w:rsidR="00A857F7" w:rsidRPr="000D05EE" w:rsidRDefault="00A857F7" w:rsidP="000D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996E" w14:textId="7CFAE10C" w:rsidR="00A857F7" w:rsidRPr="000D05EE" w:rsidRDefault="00A857F7" w:rsidP="000D05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FD1A0" w14:textId="1882C66B" w:rsidR="00A857F7" w:rsidRPr="000D05EE" w:rsidRDefault="00A857F7" w:rsidP="000D05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F7" w:rsidRPr="007F7A82" w14:paraId="7D1758AE" w14:textId="77777777" w:rsidTr="007A1ADA">
        <w:trPr>
          <w:trHeight w:val="1028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F8C621" w14:textId="77777777" w:rsidR="00A857F7" w:rsidRPr="000D05EE" w:rsidRDefault="00A857F7" w:rsidP="000D05E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1D5CA03" w14:textId="00E89BA3" w:rsidR="00A857F7" w:rsidRPr="000D05EE" w:rsidRDefault="00A857F7" w:rsidP="000D05EE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05EE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5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B3AFD4" w14:textId="6F83D627" w:rsidR="00A857F7" w:rsidRPr="000D05EE" w:rsidRDefault="000D05EE" w:rsidP="000D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05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 Estimation and Economic Analysis of Material Replacement in Building Construction</w:t>
            </w:r>
          </w:p>
        </w:tc>
        <w:tc>
          <w:tcPr>
            <w:tcW w:w="20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6D3095" w14:textId="09918419" w:rsidR="00A857F7" w:rsidRPr="000D05EE" w:rsidRDefault="00B3182C" w:rsidP="000D05E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5EE">
              <w:rPr>
                <w:rFonts w:ascii="Times New Roman" w:hAnsi="Times New Roman" w:cs="Times New Roman"/>
              </w:rPr>
              <w:t xml:space="preserve">Ms. </w:t>
            </w:r>
            <w:r w:rsidR="00F07D8D" w:rsidRPr="000D05EE">
              <w:rPr>
                <w:rFonts w:ascii="Times New Roman" w:hAnsi="Times New Roman" w:cs="Times New Roman"/>
              </w:rPr>
              <w:t>N</w:t>
            </w:r>
            <w:r w:rsidRPr="000D05EE">
              <w:rPr>
                <w:rFonts w:ascii="Times New Roman" w:hAnsi="Times New Roman" w:cs="Times New Roman"/>
              </w:rPr>
              <w:t xml:space="preserve">. </w:t>
            </w:r>
            <w:r w:rsidR="00F07D8D" w:rsidRPr="000D05EE">
              <w:rPr>
                <w:rFonts w:ascii="Times New Roman" w:hAnsi="Times New Roman" w:cs="Times New Roman"/>
              </w:rPr>
              <w:t>R</w:t>
            </w:r>
            <w:r w:rsidRPr="000D05EE">
              <w:rPr>
                <w:rFonts w:ascii="Times New Roman" w:hAnsi="Times New Roman" w:cs="Times New Roman"/>
              </w:rPr>
              <w:t xml:space="preserve">. </w:t>
            </w:r>
            <w:r w:rsidR="00F07D8D" w:rsidRPr="000D05EE">
              <w:rPr>
                <w:rFonts w:ascii="Times New Roman" w:hAnsi="Times New Roman" w:cs="Times New Roman"/>
              </w:rPr>
              <w:t>BHOI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ED926D" w14:textId="48D32F3C" w:rsidR="00A857F7" w:rsidRPr="000D05EE" w:rsidRDefault="00B3182C" w:rsidP="000D05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05EE">
              <w:rPr>
                <w:rFonts w:ascii="Times New Roman" w:hAnsi="Times New Roman" w:cs="Times New Roman"/>
                <w:color w:val="000000"/>
                <w:lang w:eastAsia="en-IN"/>
              </w:rPr>
              <w:t>Application based</w:t>
            </w:r>
          </w:p>
        </w:tc>
      </w:tr>
      <w:tr w:rsidR="00A857F7" w:rsidRPr="007F7A82" w14:paraId="503D0DC3" w14:textId="77777777" w:rsidTr="007A1ADA">
        <w:trPr>
          <w:trHeight w:val="359"/>
        </w:trPr>
        <w:tc>
          <w:tcPr>
            <w:tcW w:w="7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AB570E" w14:textId="77777777" w:rsidR="00A857F7" w:rsidRPr="000D05EE" w:rsidRDefault="00A857F7" w:rsidP="000D05EE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7A740" w14:textId="630EE791" w:rsidR="00A857F7" w:rsidRPr="000D05EE" w:rsidRDefault="00A857F7" w:rsidP="000D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82310" w14:textId="009A891B" w:rsidR="00A857F7" w:rsidRPr="000D05EE" w:rsidRDefault="00A857F7" w:rsidP="000D05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C400" w14:textId="55D81F2B" w:rsidR="00A857F7" w:rsidRPr="000D05EE" w:rsidRDefault="00A857F7" w:rsidP="000D05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F7" w:rsidRPr="007F7A82" w14:paraId="2AD1D3E4" w14:textId="77777777" w:rsidTr="007A1ADA">
        <w:trPr>
          <w:trHeight w:val="157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375DE8" w14:textId="77777777" w:rsidR="006B748D" w:rsidRPr="000D05EE" w:rsidRDefault="006B748D" w:rsidP="000D05E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06E5C35" w14:textId="40B913BF" w:rsidR="00A857F7" w:rsidRPr="000D05EE" w:rsidRDefault="00A857F7" w:rsidP="000D05E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05EE">
              <w:rPr>
                <w:rFonts w:ascii="Times New Roman" w:eastAsia="Times New Roman" w:hAnsi="Times New Roman" w:cs="Times New Roman"/>
                <w:b/>
              </w:rPr>
              <w:t>03</w:t>
            </w:r>
          </w:p>
          <w:p w14:paraId="64D424BC" w14:textId="77777777" w:rsidR="00A857F7" w:rsidRPr="000D05EE" w:rsidRDefault="00A857F7" w:rsidP="000D05EE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922513" w14:textId="3EAF4108" w:rsidR="00A857F7" w:rsidRPr="000D05EE" w:rsidRDefault="000D05EE" w:rsidP="000D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05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Study of Generation Rate and Economic Evaluation of Construction &amp; Demolition Waste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52F82" w14:textId="2C804E2C" w:rsidR="00A857F7" w:rsidRPr="000D05EE" w:rsidRDefault="007A1ADA" w:rsidP="000D05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>MS.A.B. CHILAMI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1C4D63" w14:textId="25037A6A" w:rsidR="00A857F7" w:rsidRPr="000D05EE" w:rsidRDefault="006B748D" w:rsidP="000D05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IN"/>
              </w:rPr>
            </w:pPr>
            <w:r w:rsidRPr="000D05EE">
              <w:rPr>
                <w:rFonts w:ascii="Times New Roman" w:hAnsi="Times New Roman" w:cs="Times New Roman"/>
                <w:color w:val="000000"/>
                <w:lang w:eastAsia="en-IN"/>
              </w:rPr>
              <w:t>Application based</w:t>
            </w:r>
          </w:p>
        </w:tc>
      </w:tr>
      <w:tr w:rsidR="006B748D" w:rsidRPr="007F7A82" w14:paraId="16A00B2B" w14:textId="77777777" w:rsidTr="007A1ADA">
        <w:trPr>
          <w:trHeight w:val="157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16B7C0" w14:textId="4FF73536" w:rsidR="006B748D" w:rsidRPr="000D05EE" w:rsidRDefault="006B748D" w:rsidP="000D05E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05EE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9415A6" w14:textId="3D3D2C9E" w:rsidR="006B748D" w:rsidRPr="000D05EE" w:rsidRDefault="000D05EE" w:rsidP="000D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05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Non-Destructive Evaluation of Concrete Quality Using Rebound Hammer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0F2D11" w14:textId="714ED01C" w:rsidR="006B748D" w:rsidRPr="000D05EE" w:rsidRDefault="00B3182C" w:rsidP="000D05EE">
            <w:pPr>
              <w:spacing w:after="0"/>
              <w:rPr>
                <w:rFonts w:ascii="Times New Roman" w:hAnsi="Times New Roman" w:cs="Times New Roman"/>
              </w:rPr>
            </w:pPr>
            <w:r w:rsidRPr="000D05EE">
              <w:rPr>
                <w:rFonts w:ascii="Times New Roman" w:hAnsi="Times New Roman" w:cs="Times New Roman"/>
              </w:rPr>
              <w:t xml:space="preserve">Ms. S. </w:t>
            </w:r>
            <w:r w:rsidR="007A1ADA" w:rsidRPr="000D05EE">
              <w:rPr>
                <w:rFonts w:ascii="Times New Roman" w:hAnsi="Times New Roman" w:cs="Times New Roman"/>
              </w:rPr>
              <w:t>R</w:t>
            </w:r>
            <w:r w:rsidR="007A1ADA">
              <w:rPr>
                <w:rFonts w:ascii="Times New Roman" w:hAnsi="Times New Roman" w:cs="Times New Roman"/>
              </w:rPr>
              <w:t>.</w:t>
            </w:r>
            <w:r w:rsidR="007A1ADA" w:rsidRPr="000D05EE">
              <w:rPr>
                <w:rFonts w:ascii="Times New Roman" w:hAnsi="Times New Roman" w:cs="Times New Roman"/>
              </w:rPr>
              <w:t xml:space="preserve"> WATANGI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409BA6" w14:textId="25302FD9" w:rsidR="006B748D" w:rsidRPr="000D05EE" w:rsidRDefault="00004C74" w:rsidP="000D05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IN"/>
              </w:rPr>
            </w:pPr>
            <w:r w:rsidRPr="000D05EE">
              <w:rPr>
                <w:rFonts w:ascii="Times New Roman" w:hAnsi="Times New Roman" w:cs="Times New Roman"/>
                <w:color w:val="000000"/>
                <w:lang w:eastAsia="en-IN"/>
              </w:rPr>
              <w:t>Application based</w:t>
            </w:r>
          </w:p>
        </w:tc>
      </w:tr>
      <w:tr w:rsidR="006B748D" w:rsidRPr="007F7A82" w14:paraId="548299F3" w14:textId="77777777" w:rsidTr="007A1ADA">
        <w:trPr>
          <w:trHeight w:val="565"/>
        </w:trPr>
        <w:tc>
          <w:tcPr>
            <w:tcW w:w="7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21FC56" w14:textId="77777777" w:rsidR="006B748D" w:rsidRPr="005B7056" w:rsidRDefault="006B748D" w:rsidP="006B748D">
            <w:pPr>
              <w:spacing w:after="60" w:line="240" w:lineRule="auto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  <w:tc>
          <w:tcPr>
            <w:tcW w:w="5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A524D" w14:textId="77777777" w:rsidR="006B748D" w:rsidRPr="00A43063" w:rsidRDefault="006B748D" w:rsidP="006B748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0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40C64" w14:textId="77777777" w:rsidR="006B748D" w:rsidRPr="00612D71" w:rsidRDefault="006B748D" w:rsidP="006B748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AC4FEB" w14:textId="77777777" w:rsidR="006B748D" w:rsidRPr="00DF4F31" w:rsidRDefault="006B748D" w:rsidP="006B748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</w:tr>
      <w:tr w:rsidR="006B748D" w14:paraId="5C181FB2" w14:textId="77777777" w:rsidTr="000D05E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9450" w:type="dxa"/>
          <w:trHeight w:val="100"/>
        </w:trPr>
        <w:tc>
          <w:tcPr>
            <w:tcW w:w="760" w:type="dxa"/>
            <w:tcBorders>
              <w:top w:val="single" w:sz="4" w:space="0" w:color="auto"/>
            </w:tcBorders>
            <w:vAlign w:val="center"/>
          </w:tcPr>
          <w:p w14:paraId="7C0EBA90" w14:textId="77777777" w:rsidR="006B748D" w:rsidRDefault="006B748D" w:rsidP="006B748D">
            <w:pPr>
              <w:tabs>
                <w:tab w:val="left" w:pos="3093"/>
              </w:tabs>
              <w:jc w:val="center"/>
            </w:pPr>
          </w:p>
        </w:tc>
      </w:tr>
    </w:tbl>
    <w:p w14:paraId="2484D365" w14:textId="77777777" w:rsidR="00267841" w:rsidRDefault="00267841" w:rsidP="00267841">
      <w:pPr>
        <w:tabs>
          <w:tab w:val="left" w:pos="3093"/>
        </w:tabs>
      </w:pPr>
      <w:r>
        <w:tab/>
      </w:r>
    </w:p>
    <w:p w14:paraId="16AE9A78" w14:textId="77777777" w:rsidR="00267841" w:rsidRDefault="00267841" w:rsidP="00267841"/>
    <w:p w14:paraId="436899BA" w14:textId="77777777" w:rsidR="00267841" w:rsidRDefault="00267841" w:rsidP="00267841"/>
    <w:p w14:paraId="1EDE4DE3" w14:textId="77777777" w:rsidR="00267841" w:rsidRDefault="00267841" w:rsidP="00267841"/>
    <w:p w14:paraId="515EC4B9" w14:textId="77777777" w:rsidR="00267841" w:rsidRDefault="00267841" w:rsidP="00267841"/>
    <w:p w14:paraId="3BADBD15" w14:textId="77777777" w:rsidR="00267841" w:rsidRDefault="00267841" w:rsidP="00267841"/>
    <w:p w14:paraId="133B9A3C" w14:textId="77777777" w:rsidR="00267841" w:rsidRDefault="00267841" w:rsidP="00267841"/>
    <w:p w14:paraId="7098ADD6" w14:textId="77777777" w:rsidR="00FD20E8" w:rsidRDefault="00FD20E8"/>
    <w:sectPr w:rsidR="00FD2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1"/>
    <w:rsid w:val="00004C74"/>
    <w:rsid w:val="000D05EE"/>
    <w:rsid w:val="001D2E96"/>
    <w:rsid w:val="00267841"/>
    <w:rsid w:val="00287C48"/>
    <w:rsid w:val="002C6565"/>
    <w:rsid w:val="003E5A5E"/>
    <w:rsid w:val="0041575F"/>
    <w:rsid w:val="004C1E2F"/>
    <w:rsid w:val="00596F19"/>
    <w:rsid w:val="005B4A78"/>
    <w:rsid w:val="00634757"/>
    <w:rsid w:val="006B748D"/>
    <w:rsid w:val="00703707"/>
    <w:rsid w:val="007A1ADA"/>
    <w:rsid w:val="00934EF2"/>
    <w:rsid w:val="009414AE"/>
    <w:rsid w:val="00997C9B"/>
    <w:rsid w:val="00A10F7F"/>
    <w:rsid w:val="00A40EB0"/>
    <w:rsid w:val="00A857F7"/>
    <w:rsid w:val="00B3182C"/>
    <w:rsid w:val="00BA7FBA"/>
    <w:rsid w:val="00CC1370"/>
    <w:rsid w:val="00D06B0E"/>
    <w:rsid w:val="00F07D8D"/>
    <w:rsid w:val="00F11D31"/>
    <w:rsid w:val="00FD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AEE5"/>
  <w15:docId w15:val="{631561D4-FFCB-4712-8ABE-F8CBFC7D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841"/>
    <w:pPr>
      <w:ind w:left="720"/>
      <w:contextualSpacing/>
    </w:pPr>
  </w:style>
  <w:style w:type="table" w:styleId="TableGrid">
    <w:name w:val="Table Grid"/>
    <w:basedOn w:val="TableNormal"/>
    <w:uiPriority w:val="59"/>
    <w:rsid w:val="002678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6784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admin-1</cp:lastModifiedBy>
  <cp:revision>2</cp:revision>
  <cp:lastPrinted>2026-03-05T05:10:00Z</cp:lastPrinted>
  <dcterms:created xsi:type="dcterms:W3CDTF">2026-03-23T07:45:00Z</dcterms:created>
  <dcterms:modified xsi:type="dcterms:W3CDTF">2026-03-23T07:45:00Z</dcterms:modified>
</cp:coreProperties>
</file>